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2" w:rsidRDefault="002F41B2" w:rsidP="002F41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F41B2" w:rsidRPr="00710F83" w:rsidRDefault="002F41B2" w:rsidP="002F41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18.07.2017</w:t>
      </w:r>
      <w:r w:rsidRPr="00710F8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F83">
        <w:rPr>
          <w:rFonts w:ascii="Times New Roman" w:hAnsi="Times New Roman" w:cs="Times New Roman"/>
          <w:sz w:val="28"/>
          <w:szCs w:val="28"/>
        </w:rPr>
        <w:t>Департамент здравоохранения Костромской области</w:t>
      </w:r>
    </w:p>
    <w:p w:rsidR="002F41B2" w:rsidRPr="00710F83" w:rsidRDefault="002F41B2" w:rsidP="002F41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0F83">
        <w:rPr>
          <w:rFonts w:ascii="Times New Roman" w:hAnsi="Times New Roman" w:cs="Times New Roman"/>
          <w:sz w:val="28"/>
          <w:szCs w:val="28"/>
        </w:rPr>
        <w:t>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F83">
        <w:rPr>
          <w:rFonts w:ascii="Times New Roman" w:hAnsi="Times New Roman" w:cs="Times New Roman"/>
          <w:sz w:val="28"/>
          <w:szCs w:val="28"/>
        </w:rPr>
        <w:t xml:space="preserve">Свердлова, 129, </w:t>
      </w:r>
      <w:proofErr w:type="spellStart"/>
      <w:r w:rsidRPr="00710F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10F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10F83">
        <w:rPr>
          <w:rFonts w:ascii="Times New Roman" w:hAnsi="Times New Roman" w:cs="Times New Roman"/>
          <w:sz w:val="28"/>
          <w:szCs w:val="28"/>
        </w:rPr>
        <w:t>острома</w:t>
      </w:r>
      <w:proofErr w:type="spellEnd"/>
      <w:r w:rsidRPr="00710F83">
        <w:rPr>
          <w:rFonts w:ascii="Times New Roman" w:hAnsi="Times New Roman" w:cs="Times New Roman"/>
          <w:sz w:val="28"/>
          <w:szCs w:val="28"/>
        </w:rPr>
        <w:t>, 156029, тел. (4942) 31-25-57)</w:t>
      </w:r>
    </w:p>
    <w:p w:rsidR="002F41B2" w:rsidRPr="00710F83" w:rsidRDefault="002F41B2" w:rsidP="002F41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0F83">
        <w:rPr>
          <w:rFonts w:ascii="Times New Roman" w:hAnsi="Times New Roman" w:cs="Times New Roman"/>
          <w:sz w:val="28"/>
          <w:szCs w:val="28"/>
        </w:rPr>
        <w:t>сообщает о проведении конкурса на</w:t>
      </w:r>
      <w:r>
        <w:rPr>
          <w:rFonts w:ascii="Times New Roman" w:hAnsi="Times New Roman" w:cs="Times New Roman"/>
          <w:sz w:val="28"/>
          <w:szCs w:val="28"/>
        </w:rPr>
        <w:t xml:space="preserve"> включение в кадровый резерв на должности </w:t>
      </w:r>
      <w:r w:rsidRPr="00710F83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Костромской области  </w:t>
      </w:r>
    </w:p>
    <w:p w:rsidR="002F41B2" w:rsidRPr="00710F83" w:rsidRDefault="002F41B2" w:rsidP="002F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4269"/>
      </w:tblGrid>
      <w:tr w:rsidR="002F41B2" w:rsidRPr="00710F83" w:rsidTr="00BD79C6">
        <w:tc>
          <w:tcPr>
            <w:tcW w:w="2802" w:type="dxa"/>
          </w:tcPr>
          <w:p w:rsidR="002F41B2" w:rsidRPr="00710F83" w:rsidRDefault="002F41B2" w:rsidP="00BD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551" w:type="dxa"/>
          </w:tcPr>
          <w:p w:rsidR="002F41B2" w:rsidRPr="00710F83" w:rsidRDefault="002F41B2" w:rsidP="00BD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83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уровню образования</w:t>
            </w:r>
          </w:p>
        </w:tc>
        <w:tc>
          <w:tcPr>
            <w:tcW w:w="4269" w:type="dxa"/>
          </w:tcPr>
          <w:p w:rsidR="002F41B2" w:rsidRPr="00710F83" w:rsidRDefault="002F41B2" w:rsidP="00BD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83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гражданской службы или стажу работы</w:t>
            </w:r>
          </w:p>
        </w:tc>
      </w:tr>
      <w:tr w:rsidR="002F41B2" w:rsidRPr="00710F83" w:rsidTr="00BD79C6">
        <w:tc>
          <w:tcPr>
            <w:tcW w:w="2802" w:type="dxa"/>
          </w:tcPr>
          <w:p w:rsidR="002F41B2" w:rsidRPr="00313C3B" w:rsidRDefault="002F41B2" w:rsidP="00BD7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специалист-эксперт отдела анализа, прогнозирования и реализации программ развития здравоохранения</w:t>
            </w:r>
          </w:p>
        </w:tc>
        <w:tc>
          <w:tcPr>
            <w:tcW w:w="2551" w:type="dxa"/>
          </w:tcPr>
          <w:p w:rsidR="002F41B2" w:rsidRPr="00313C3B" w:rsidRDefault="002F41B2" w:rsidP="00BD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E612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61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9" w:type="dxa"/>
          </w:tcPr>
          <w:p w:rsidR="002F41B2" w:rsidRPr="00313C3B" w:rsidRDefault="0042670C" w:rsidP="00BD7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не предъявляются</w:t>
            </w:r>
          </w:p>
        </w:tc>
      </w:tr>
      <w:tr w:rsidR="0042670C" w:rsidRPr="00710F83" w:rsidTr="00BD79C6">
        <w:tc>
          <w:tcPr>
            <w:tcW w:w="2802" w:type="dxa"/>
          </w:tcPr>
          <w:p w:rsidR="0042670C" w:rsidRDefault="0042670C" w:rsidP="00BD7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специалист 2 разряда отдела анализа, прогнозирования и реализации программ развития здравоохранения</w:t>
            </w:r>
          </w:p>
        </w:tc>
        <w:tc>
          <w:tcPr>
            <w:tcW w:w="2551" w:type="dxa"/>
          </w:tcPr>
          <w:p w:rsidR="0042670C" w:rsidRDefault="0042670C" w:rsidP="00BD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 образование</w:t>
            </w:r>
          </w:p>
        </w:tc>
        <w:tc>
          <w:tcPr>
            <w:tcW w:w="4269" w:type="dxa"/>
          </w:tcPr>
          <w:p w:rsidR="0042670C" w:rsidRDefault="00066566" w:rsidP="00BD7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не предъявляются</w:t>
            </w:r>
          </w:p>
        </w:tc>
      </w:tr>
    </w:tbl>
    <w:p w:rsidR="002F41B2" w:rsidRDefault="002F41B2" w:rsidP="00B52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566" w:rsidRPr="00066566" w:rsidRDefault="00066566" w:rsidP="00066566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66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Квалификационные требования к уровню профессиональных знаний и навыков по указанным должностям: </w:t>
      </w:r>
      <w:r w:rsidRPr="00066566">
        <w:rPr>
          <w:rFonts w:ascii="Times New Roman" w:hAnsi="Times New Roman" w:cs="Times New Roman"/>
          <w:sz w:val="28"/>
          <w:szCs w:val="28"/>
        </w:rPr>
        <w:t>знание федерального и областного законодательства в сфере здравоохранения, о государственной гражданской службе Российской Федерации и Костромской области, задач и функций, стоящих перед департаментом, обладание навыками применения его на практике; подготовки аналитического материала; системного подхода в решении задач; консультирования; разработки предложений для последующего принятия управленческих решений по профилю деятельности структурного подразделения; работа с современными информационными технологиями и информационными системами, работа с оргтехникой и средствами коммуникации, составление документов аналитического, делового и справочно-информационного характера, навыки делового и профессионального общения.</w:t>
      </w:r>
      <w:r w:rsidRPr="00066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566" w:rsidRPr="005201F1" w:rsidRDefault="00066566" w:rsidP="00066566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5201F1">
        <w:rPr>
          <w:rFonts w:ascii="Times New Roman" w:eastAsia="Times New Roman" w:hAnsi="Times New Roman" w:cs="Times New Roman"/>
          <w:sz w:val="28"/>
        </w:rPr>
        <w:t xml:space="preserve">Прием документов осуществляется с </w:t>
      </w:r>
      <w:r>
        <w:rPr>
          <w:rFonts w:ascii="Times New Roman" w:eastAsia="Times New Roman" w:hAnsi="Times New Roman" w:cs="Times New Roman"/>
          <w:sz w:val="28"/>
        </w:rPr>
        <w:t>18.07.2017</w:t>
      </w:r>
      <w:r w:rsidRPr="005201F1">
        <w:rPr>
          <w:rFonts w:ascii="Times New Roman" w:eastAsia="Times New Roman" w:hAnsi="Times New Roman" w:cs="Times New Roman"/>
          <w:sz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</w:rPr>
        <w:t>07.08.2017</w:t>
      </w:r>
      <w:r w:rsidRPr="005201F1">
        <w:rPr>
          <w:rFonts w:ascii="Times New Roman" w:eastAsia="Times New Roman" w:hAnsi="Times New Roman" w:cs="Times New Roman"/>
          <w:sz w:val="28"/>
        </w:rPr>
        <w:t xml:space="preserve"> года с 9.00 до 18.00</w:t>
      </w:r>
      <w:r w:rsidRPr="005201F1">
        <w:rPr>
          <w:rFonts w:ascii="Times New Roman" w:eastAsia="Times New Roman" w:hAnsi="Times New Roman" w:cs="Times New Roman"/>
          <w:sz w:val="28"/>
          <w:szCs w:val="28"/>
        </w:rPr>
        <w:t xml:space="preserve"> (перерыв на обед с 13.00 </w:t>
      </w:r>
      <w:proofErr w:type="gramStart"/>
      <w:r w:rsidRPr="005201F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01F1">
        <w:rPr>
          <w:rFonts w:ascii="Times New Roman" w:eastAsia="Times New Roman" w:hAnsi="Times New Roman" w:cs="Times New Roman"/>
          <w:sz w:val="28"/>
          <w:szCs w:val="28"/>
        </w:rPr>
        <w:t xml:space="preserve"> 14.00), </w:t>
      </w:r>
      <w:proofErr w:type="gramStart"/>
      <w:r w:rsidRPr="005201F1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5201F1">
        <w:rPr>
          <w:rFonts w:ascii="Times New Roman" w:eastAsia="Times New Roman" w:hAnsi="Times New Roman" w:cs="Times New Roman"/>
          <w:sz w:val="28"/>
          <w:szCs w:val="28"/>
        </w:rPr>
        <w:t xml:space="preserve"> выходных (суббота и воскресенье) и праздничных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201F1">
        <w:rPr>
          <w:rFonts w:ascii="Times New Roman" w:eastAsia="Times New Roman" w:hAnsi="Times New Roman" w:cs="Times New Roman"/>
          <w:sz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5201F1">
        <w:rPr>
          <w:rFonts w:ascii="Times New Roman" w:eastAsia="Times New Roman" w:hAnsi="Times New Roman" w:cs="Times New Roman"/>
          <w:sz w:val="28"/>
        </w:rPr>
        <w:t>г. Кострома, ул. Свердлова, 129, 5 этаж, кабинет № 3, контактный телефон (4942) 31-25-57.</w:t>
      </w:r>
    </w:p>
    <w:p w:rsidR="00066566" w:rsidRDefault="00066566" w:rsidP="000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201F1">
        <w:rPr>
          <w:rFonts w:ascii="Times New Roman" w:eastAsia="Times New Roman" w:hAnsi="Times New Roman" w:cs="Times New Roman"/>
          <w:sz w:val="28"/>
          <w:szCs w:val="28"/>
        </w:rPr>
        <w:t>Условия прохождения государственной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службы Костромской области на должность: </w:t>
      </w:r>
    </w:p>
    <w:p w:rsidR="00066566" w:rsidRDefault="00066566" w:rsidP="000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ведущий специалист-эксперт отдела анализа, прогнозирования и реализации программ развития здравоохранения:</w:t>
      </w:r>
      <w:r w:rsidRPr="00EC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73">
        <w:rPr>
          <w:rFonts w:ascii="Times New Roman" w:eastAsia="Times New Roman" w:hAnsi="Times New Roman" w:cs="Times New Roman"/>
          <w:sz w:val="28"/>
          <w:szCs w:val="28"/>
        </w:rPr>
        <w:t>нормированный  служебный день, командировки (0 %), заработная плата:</w:t>
      </w:r>
      <w:r>
        <w:rPr>
          <w:rFonts w:ascii="Times New Roman" w:eastAsia="Times New Roman" w:hAnsi="Times New Roman" w:cs="Times New Roman"/>
          <w:sz w:val="28"/>
          <w:szCs w:val="28"/>
        </w:rPr>
        <w:t>13 000-15 000;</w:t>
      </w:r>
    </w:p>
    <w:p w:rsidR="00066566" w:rsidRDefault="00066566" w:rsidP="000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старший специалист 2 разряда</w:t>
      </w:r>
      <w:r w:rsidRPr="00066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 анализа, прогнозирования и реализации программ развития здравоохранения:</w:t>
      </w:r>
      <w:r w:rsidRPr="00EC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73">
        <w:rPr>
          <w:rFonts w:ascii="Times New Roman" w:eastAsia="Times New Roman" w:hAnsi="Times New Roman" w:cs="Times New Roman"/>
          <w:sz w:val="28"/>
          <w:szCs w:val="28"/>
        </w:rPr>
        <w:t>нормированный  служебный день, командировки (0 %), заработная плата: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A7C9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000-1</w:t>
      </w:r>
      <w:r w:rsidR="008A7C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23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C9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C72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1B2" w:rsidRPr="005201F1" w:rsidRDefault="002F41B2" w:rsidP="0006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1F1" w:rsidRPr="005201F1" w:rsidRDefault="00A210A6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 w:rsidR="005201F1" w:rsidRPr="005201F1">
        <w:rPr>
          <w:rFonts w:ascii="Times New Roman" w:eastAsia="Times New Roman" w:hAnsi="Times New Roman" w:cs="Times New Roman"/>
          <w:sz w:val="28"/>
        </w:rPr>
        <w:t xml:space="preserve">Участники конкурса представляют в отдел образования, правовой и кадровой работы </w:t>
      </w:r>
      <w:proofErr w:type="gramStart"/>
      <w:r w:rsidR="005201F1" w:rsidRPr="005201F1">
        <w:rPr>
          <w:rFonts w:ascii="Times New Roman" w:eastAsia="Times New Roman" w:hAnsi="Times New Roman" w:cs="Times New Roman"/>
          <w:sz w:val="28"/>
        </w:rPr>
        <w:t>департамента</w:t>
      </w:r>
      <w:proofErr w:type="gramEnd"/>
      <w:r w:rsidR="005201F1" w:rsidRPr="005201F1">
        <w:rPr>
          <w:rFonts w:ascii="Times New Roman" w:eastAsia="Times New Roman" w:hAnsi="Times New Roman" w:cs="Times New Roman"/>
          <w:sz w:val="28"/>
        </w:rPr>
        <w:t xml:space="preserve"> следующие документы:</w:t>
      </w:r>
    </w:p>
    <w:p w:rsidR="005201F1" w:rsidRDefault="005201F1" w:rsidP="00B52FBB">
      <w:pPr>
        <w:tabs>
          <w:tab w:val="left" w:pos="82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5201F1">
        <w:rPr>
          <w:rFonts w:ascii="Times New Roman" w:eastAsia="Times New Roman" w:hAnsi="Times New Roman" w:cs="Times New Roman"/>
          <w:sz w:val="28"/>
        </w:rPr>
        <w:t>а) личное заявление;</w:t>
      </w:r>
      <w:r w:rsidRPr="005201F1">
        <w:rPr>
          <w:rFonts w:ascii="Times New Roman" w:eastAsia="Times New Roman" w:hAnsi="Times New Roman" w:cs="Times New Roman"/>
          <w:sz w:val="28"/>
        </w:rPr>
        <w:tab/>
      </w:r>
    </w:p>
    <w:p w:rsidR="005201F1" w:rsidRPr="005201F1" w:rsidRDefault="005201F1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5201F1">
        <w:rPr>
          <w:rFonts w:ascii="Times New Roman" w:eastAsia="Times New Roman" w:hAnsi="Times New Roman" w:cs="Times New Roman"/>
          <w:sz w:val="28"/>
        </w:rPr>
        <w:t>б) собственноручно заполненную и подписанную анкету установленной формы;</w:t>
      </w:r>
    </w:p>
    <w:p w:rsidR="005201F1" w:rsidRPr="005201F1" w:rsidRDefault="005201F1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5201F1">
        <w:rPr>
          <w:rFonts w:ascii="Times New Roman" w:eastAsia="Times New Roman" w:hAnsi="Times New Roman" w:cs="Times New Roman"/>
          <w:sz w:val="28"/>
        </w:rPr>
        <w:t>в) копию паспорта или заменяющего его документа (соответствующий документ предъявляется лично по прибытию на конкурс);</w:t>
      </w:r>
    </w:p>
    <w:p w:rsidR="005201F1" w:rsidRPr="005201F1" w:rsidRDefault="005201F1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201F1">
        <w:rPr>
          <w:rFonts w:ascii="Times New Roman" w:eastAsia="Times New Roman" w:hAnsi="Times New Roman" w:cs="Times New Roman"/>
          <w:sz w:val="28"/>
        </w:rPr>
        <w:t xml:space="preserve">г) документы, подтверждающие необходимое профессиональное образование, стаж 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копии документов о профессиональном образовании, а также по </w:t>
      </w:r>
      <w:r w:rsidRPr="005201F1">
        <w:rPr>
          <w:rFonts w:ascii="Times New Roman" w:eastAsia="Times New Roman" w:hAnsi="Times New Roman" w:cs="Times New Roman"/>
          <w:color w:val="000000"/>
          <w:sz w:val="28"/>
        </w:rPr>
        <w:t>желанию гражданина – о дополнительном профессиональном  образовании, о присвоении ученой степени, ученого звания, заверенные нотариально или кадровыми службами по месту работы (службы);</w:t>
      </w:r>
      <w:proofErr w:type="gramEnd"/>
    </w:p>
    <w:p w:rsidR="005201F1" w:rsidRPr="005201F1" w:rsidRDefault="005201F1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201F1">
        <w:rPr>
          <w:rFonts w:ascii="Times New Roman" w:eastAsia="Times New Roman" w:hAnsi="Times New Roman" w:cs="Times New Roman"/>
          <w:color w:val="000000"/>
          <w:sz w:val="28"/>
        </w:rPr>
        <w:t>д)</w:t>
      </w:r>
      <w:r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8" w:history="1">
        <w:r w:rsidRPr="005201F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форма № 001-ГС/у</w:t>
        </w:r>
      </w:hyperlink>
      <w:r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</w:t>
      </w:r>
      <w:r w:rsidRPr="005201F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201F1" w:rsidRPr="005201F1" w:rsidRDefault="005201F1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</w:t>
      </w:r>
      <w:proofErr w:type="spellStart"/>
      <w:r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>УМВД</w:t>
      </w:r>
      <w:proofErr w:type="spellEnd"/>
      <w:r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Костромской области;</w:t>
      </w:r>
    </w:p>
    <w:p w:rsidR="005201F1" w:rsidRDefault="005201F1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>ж) сведения о доходах, об имуществе и обязательствах имущественного характера на себя, супругу (супруга) и несовершеннолетних детей по форме, утвержденной Указом Президента Российской Федерации</w:t>
      </w:r>
      <w:r w:rsidR="00E23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23 июня 2014 года</w:t>
      </w:r>
      <w:r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201F1" w:rsidRDefault="005201F1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</w:t>
      </w:r>
      <w:r w:rsidR="0054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40378" w:rsidRPr="00540378">
        <w:rPr>
          <w:rFonts w:ascii="Times New Roman" w:eastAsia="Times New Roman" w:hAnsi="Times New Roman" w:cs="Times New Roman"/>
          <w:color w:val="000000"/>
          <w:sz w:val="28"/>
          <w:szCs w:val="28"/>
        </w:rPr>
        <w:t>http://dzo-kostroma.ru/cadre/114-contests/10456-forma.html</w:t>
      </w:r>
      <w:r w:rsidR="0054037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23D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3D7E" w:rsidRPr="005201F1" w:rsidRDefault="00E23D7E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201F1" w:rsidRPr="005201F1" w:rsidRDefault="00A210A6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5201F1"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Государственный гражданский служащий, замещающий должность в департаменте здравоохранения Костромской области и изъявивший желание участвовать в конкурсе, представляет заявление на имя директора департамента здравоохранения Костромской области. </w:t>
      </w:r>
    </w:p>
    <w:p w:rsidR="005201F1" w:rsidRPr="005201F1" w:rsidRDefault="00A210A6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proofErr w:type="gramStart"/>
      <w:r w:rsidR="005201F1"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Гражданский служащий, замещающий должность государственной гражданской службы в ином государственном органе и изъявивший желание участвовать в конкурсе в департаменте здравоохранения Костромской области, представляет заявление на имя директора департамента здравоохранения Костромской области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9" w:history="1">
        <w:r w:rsidR="005201F1" w:rsidRPr="005201F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анкету</w:t>
        </w:r>
      </w:hyperlink>
      <w:r w:rsidR="005201F1" w:rsidRPr="0052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установленной формы.</w:t>
      </w:r>
      <w:proofErr w:type="gramEnd"/>
    </w:p>
    <w:p w:rsidR="005201F1" w:rsidRPr="005201F1" w:rsidRDefault="00A210A6" w:rsidP="00520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 w:rsidR="005201F1" w:rsidRPr="005201F1">
        <w:rPr>
          <w:rFonts w:ascii="Times New Roman" w:eastAsia="Times New Roman" w:hAnsi="Times New Roman" w:cs="Times New Roman"/>
          <w:color w:val="000000"/>
          <w:sz w:val="28"/>
        </w:rPr>
        <w:t>Дата, место и время проведения второго этапа конкурса будут сообщены претендентам, допущенным к участию в конкурс</w:t>
      </w:r>
      <w:r w:rsidR="00440502">
        <w:rPr>
          <w:rFonts w:ascii="Times New Roman" w:eastAsia="Times New Roman" w:hAnsi="Times New Roman" w:cs="Times New Roman"/>
          <w:color w:val="000000"/>
          <w:sz w:val="28"/>
        </w:rPr>
        <w:t>е, за 15 дней до его проведения, конкурс проводится в форме тестирования и собеседования.</w:t>
      </w:r>
      <w:r w:rsidR="005201F1" w:rsidRPr="005201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01F1" w:rsidRPr="005201F1" w:rsidRDefault="00A210A6" w:rsidP="005201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r w:rsidR="005201F1" w:rsidRPr="005201F1">
        <w:rPr>
          <w:rFonts w:ascii="Times New Roman" w:eastAsia="Times New Roman" w:hAnsi="Times New Roman" w:cs="Times New Roman"/>
          <w:color w:val="000000"/>
          <w:sz w:val="28"/>
        </w:rPr>
        <w:t>Подробную информацию о проведении конкурса и условиях прохождения государственной гражданской службы на указанных должностях можно получить в отделе образования, правовой</w:t>
      </w:r>
      <w:r w:rsidR="005201F1" w:rsidRPr="005201F1">
        <w:rPr>
          <w:rFonts w:ascii="Times New Roman" w:eastAsia="Times New Roman" w:hAnsi="Times New Roman" w:cs="Times New Roman"/>
          <w:sz w:val="28"/>
        </w:rPr>
        <w:t xml:space="preserve"> и кадровой работы департамента.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01F1" w:rsidRDefault="00A210A6" w:rsidP="005201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прием документов: Макаренко Ольга Николаевна – ведущий специалист-эксперт отдела образования, правовой и кадровой работы, 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201F1" w:rsidRPr="005201F1">
        <w:rPr>
          <w:rFonts w:ascii="Times New Roman" w:eastAsia="Times New Roman" w:hAnsi="Times New Roman" w:cs="Times New Roman"/>
          <w:sz w:val="28"/>
          <w:szCs w:val="28"/>
          <w:lang w:val="en-US"/>
        </w:rPr>
        <w:t>makarenkoon</w:t>
      </w:r>
      <w:proofErr w:type="spellEnd"/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>@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201F1" w:rsidRPr="005201F1">
        <w:rPr>
          <w:rFonts w:ascii="Times New Roman" w:eastAsia="Times New Roman" w:hAnsi="Times New Roman" w:cs="Times New Roman"/>
          <w:sz w:val="28"/>
          <w:szCs w:val="28"/>
          <w:lang w:val="en-US"/>
        </w:rPr>
        <w:t>dzo</w:t>
      </w:r>
      <w:proofErr w:type="spellEnd"/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201F1" w:rsidRPr="005201F1">
        <w:rPr>
          <w:rFonts w:ascii="Times New Roman" w:eastAsia="Times New Roman" w:hAnsi="Times New Roman" w:cs="Times New Roman"/>
          <w:sz w:val="28"/>
          <w:szCs w:val="28"/>
          <w:lang w:val="en-US"/>
        </w:rPr>
        <w:t>kostroma</w:t>
      </w:r>
      <w:proofErr w:type="spellEnd"/>
      <w:r w:rsidR="005201F1" w:rsidRPr="005201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201F1" w:rsidRPr="005201F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201F1" w:rsidRPr="005201F1">
        <w:rPr>
          <w:rFonts w:ascii="Times New Roman" w:eastAsia="Times New Roman" w:hAnsi="Times New Roman" w:cs="Times New Roman"/>
          <w:sz w:val="28"/>
        </w:rPr>
        <w:t xml:space="preserve"> (кабинет № 3, тел. 31-25-57).</w:t>
      </w:r>
    </w:p>
    <w:p w:rsidR="005201F1" w:rsidRPr="005201F1" w:rsidRDefault="005201F1" w:rsidP="005201F1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</w:rPr>
      </w:pPr>
    </w:p>
    <w:p w:rsidR="005201F1" w:rsidRPr="005201F1" w:rsidRDefault="005201F1" w:rsidP="0052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D6" w:rsidRDefault="00A963D6"/>
    <w:p w:rsidR="008F55E1" w:rsidRDefault="008F55E1"/>
    <w:p w:rsidR="0026197B" w:rsidRDefault="0026197B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BF" w:rsidRDefault="009D37BF" w:rsidP="002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C23" w:rsidRPr="002C4C23" w:rsidRDefault="002C4C23" w:rsidP="002B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B3185" w:rsidRDefault="002B3185" w:rsidP="002B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Должностные обязанности ведущего специалиста-эксперта отдела анализа, прогнозирования и реализации программ развития здравоохранения </w:t>
      </w:r>
    </w:p>
    <w:p w:rsidR="002C4C23" w:rsidRPr="002C4C23" w:rsidRDefault="002C4C23" w:rsidP="002B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185" w:rsidRPr="002C4C23" w:rsidRDefault="002B3185" w:rsidP="002B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ab/>
        <w:t>Исходя из задач и функций отдела анализа, прогнозирования и реализации программ развития здравоохранения ведущий специалист-эксперт обязан: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1. Участвовать в разработке предложений по направлениям деятельности отдела.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2. Готовить проекты постановлений администрации Костромской области о внесении изменений в государственную программу «Развитие здравоохранения Костромской области», программу государственных гарантий бесплатного оказания медицинской помощи населению.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3. Представлять в Министерство здравоохранения Российской Федерации ежегодный доклад в соответствии с пунктом 4 поручения правительства РФ от 17.05.2012 №ДМ-П12-2803 по обеспечению выполнения Указа Президента РФ от 07.05.2012 № 598 «О совершенствовании государственной политики в сфере здравоохранения». 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4. Осуществлять </w:t>
      </w:r>
      <w:proofErr w:type="gramStart"/>
      <w:r w:rsidRPr="002C4C2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мероприятий государственной программы «Развитие здравоохранения Костромской области», организовывать ведение отчетности и обеспечивать ее предоставление соответствующим органам государственной власти.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5. Ежемесячно направлять в департамент экономического развития Костромской области информацию </w:t>
      </w:r>
      <w:r w:rsidRPr="002C4C23">
        <w:rPr>
          <w:rFonts w:ascii="Times New Roman" w:eastAsia="Calibri" w:hAnsi="Times New Roman" w:cs="Times New Roman"/>
          <w:sz w:val="24"/>
          <w:szCs w:val="24"/>
        </w:rPr>
        <w:t>о результатах реализации мероприятий  государственной программы «</w:t>
      </w:r>
      <w:r w:rsidRPr="002C4C23">
        <w:rPr>
          <w:rFonts w:ascii="Times New Roman" w:eastAsia="Times New Roman" w:hAnsi="Times New Roman" w:cs="Times New Roman"/>
          <w:sz w:val="24"/>
          <w:szCs w:val="24"/>
        </w:rPr>
        <w:t>Развитие здравоохранения Костромской области»</w:t>
      </w:r>
      <w:r w:rsidRPr="002C4C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6. Ежемесячно направлять в Управление Росздравнадзора по Костромской области информацию о выполнении мероприятий государственной программы «Развитие здравоохранения Костромской области» в соответствии с запросами.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7. Ежемесячно размещать в программно-аппаратном комплексе информацию о поступивших лекарственных средствах, оборудовании,  сведения об использовании средств федерального и областного бюджетов в  рамках реализации государственной программы Развитие здравоохранения Костромской области».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8. Ежемесячно проводить мониторинг использования оборудования, поступившего в рамках реализации приоритетного национального проекта «Здоровье», лечебными учреждениями Костромской области, согласно данных программы автоматизированной информационной системы мониторинга медицинских изделий (</w:t>
      </w:r>
      <w:proofErr w:type="spellStart"/>
      <w:r w:rsidRPr="002C4C23">
        <w:rPr>
          <w:rFonts w:ascii="Times New Roman" w:eastAsia="Times New Roman" w:hAnsi="Times New Roman" w:cs="Times New Roman"/>
          <w:sz w:val="24"/>
          <w:szCs w:val="24"/>
        </w:rPr>
        <w:t>АИС</w:t>
      </w:r>
      <w:proofErr w:type="spellEnd"/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C23">
        <w:rPr>
          <w:rFonts w:ascii="Times New Roman" w:eastAsia="Times New Roman" w:hAnsi="Times New Roman" w:cs="Times New Roman"/>
          <w:sz w:val="24"/>
          <w:szCs w:val="24"/>
        </w:rPr>
        <w:t>ММИ</w:t>
      </w:r>
      <w:proofErr w:type="spellEnd"/>
      <w:r w:rsidRPr="002C4C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3185" w:rsidRPr="002C4C23" w:rsidRDefault="002B3185" w:rsidP="0093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9. Направлять письма в лечебные учреждения Костромской области, в которых оборудование, поступившее в рамках реализации приоритетного национального проекта «Здоровье» в 2006-2007 годах, простаивает длительный срок или не по объективным причинам, с целью указания причины длительности простоя.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10. Ежемесячно осуществлять мониторинг </w:t>
      </w:r>
      <w:r w:rsidRPr="002C4C23">
        <w:rPr>
          <w:rFonts w:ascii="Times New Roman" w:eastAsia="Calibri" w:hAnsi="Times New Roman" w:cs="Times New Roman"/>
          <w:sz w:val="24"/>
          <w:szCs w:val="24"/>
        </w:rPr>
        <w:t>с</w:t>
      </w:r>
      <w:r w:rsidRPr="002C4C23">
        <w:rPr>
          <w:rFonts w:ascii="Times New Roman" w:eastAsia="Times New Roman" w:hAnsi="Times New Roman" w:cs="Times New Roman"/>
          <w:sz w:val="24"/>
          <w:szCs w:val="24"/>
        </w:rPr>
        <w:t>оциально-экономической ситуации</w:t>
      </w:r>
      <w:r w:rsidRPr="002C4C23">
        <w:rPr>
          <w:rFonts w:ascii="Times New Roman" w:eastAsia="Calibri" w:hAnsi="Times New Roman" w:cs="Times New Roman"/>
          <w:sz w:val="24"/>
          <w:szCs w:val="24"/>
        </w:rPr>
        <w:t xml:space="preserve"> в Костромской области.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11. Ежемесячно осуществлять анализ привлечения средств федерального бюджета  в рамках государственной программы.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12. Представлять информацию в управление внутренней политики администрации Костромской области для организации рабочей поездки губернатора области в муниципальное образование Костромской области по состоянию отрасли здравоохранения.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13. Еженедельно представлять информацию в управление по вопросам внутренней политики администрации Костромской области о выездах в муниципальные образования Костромской </w:t>
      </w:r>
      <w:proofErr w:type="gramStart"/>
      <w:r w:rsidRPr="002C4C23">
        <w:rPr>
          <w:rFonts w:ascii="Times New Roman" w:eastAsia="Times New Roman" w:hAnsi="Times New Roman" w:cs="Times New Roman"/>
          <w:sz w:val="24"/>
          <w:szCs w:val="24"/>
        </w:rPr>
        <w:t>области руководящего состава департамента здравоохранения области</w:t>
      </w:r>
      <w:proofErr w:type="gramEnd"/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14. Проводить анализ ресурсов системы здравоохранения области (сети учреждений области, обеспеченности   учреждений   здравоохранения медицинскими кадрами, оплаты труда в отрасли здравоохранения, состояния материально-технической базы учреждений здравоохранения).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lastRenderedPageBreak/>
        <w:t>15. Составлять справки, периодическую и оперативную отчетность ресурсов системы здравоохранения области.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16. Представлять информацию по запросам исполнительных органов государственной власти и других организаций по вопросам компетенции отдела.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17. Разрабатывать приказы департамента здравоохранения  Костромской области по вопросам компетенции отдела.</w:t>
      </w:r>
    </w:p>
    <w:p w:rsidR="002B3185" w:rsidRPr="002C4C23" w:rsidRDefault="002B3185" w:rsidP="002B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18. Консультировать государственных гражданских служащих и других категорий граждан по вопросам компетенции отдела.</w:t>
      </w:r>
    </w:p>
    <w:p w:rsidR="002B3185" w:rsidRPr="002C4C23" w:rsidRDefault="002B3185" w:rsidP="002B3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19. Готовить ответы на обращения граждан в установленной сфере деятельности.</w:t>
      </w:r>
    </w:p>
    <w:p w:rsidR="002B3185" w:rsidRPr="002C4C23" w:rsidRDefault="002B3185" w:rsidP="002B3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20. Исполнять обязанности, предусмотренные действующим законодательством о государственной гражданской службе.</w:t>
      </w:r>
    </w:p>
    <w:p w:rsidR="008F55E1" w:rsidRPr="002C4C23" w:rsidRDefault="002B3185" w:rsidP="002B3185">
      <w:pPr>
        <w:spacing w:after="0" w:line="240" w:lineRule="auto"/>
        <w:ind w:firstLine="708"/>
        <w:jc w:val="both"/>
        <w:rPr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21. Составлять ежегодно отчет по форме № 62 «Сведения об оказании и финансировании медицинской помощи населению».</w:t>
      </w:r>
    </w:p>
    <w:p w:rsidR="00A15606" w:rsidRPr="002C4C23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606" w:rsidRPr="002C4C23" w:rsidRDefault="00A15606" w:rsidP="00A1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b/>
          <w:sz w:val="24"/>
          <w:szCs w:val="24"/>
        </w:rPr>
        <w:t>Должностные обязанности старшего специалиста 2 разряда</w:t>
      </w:r>
      <w:r w:rsidRPr="002C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отдела анализа, прогнозирования и реализации программ развития здравоохранения </w:t>
      </w:r>
    </w:p>
    <w:p w:rsidR="00A15606" w:rsidRPr="002C4C23" w:rsidRDefault="00A15606" w:rsidP="00A1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075" w:rsidRPr="002C4C23" w:rsidRDefault="00A15606" w:rsidP="004D2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06">
        <w:rPr>
          <w:rFonts w:ascii="Times New Roman" w:eastAsia="Times New Roman" w:hAnsi="Times New Roman" w:cs="Times New Roman"/>
          <w:sz w:val="24"/>
          <w:szCs w:val="24"/>
        </w:rPr>
        <w:t>Исходя из задач и функций отдела анализа, прогнозирования и реализации программ развития здравоохранения, старший специалист 2 разряда обязан: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06">
        <w:rPr>
          <w:rFonts w:ascii="Times New Roman" w:eastAsia="Times New Roman" w:hAnsi="Times New Roman" w:cs="Times New Roman"/>
          <w:sz w:val="24"/>
          <w:szCs w:val="24"/>
        </w:rPr>
        <w:t>1.    Вести служебный документооборот отдела: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06">
        <w:rPr>
          <w:rFonts w:ascii="Times New Roman" w:eastAsia="Times New Roman" w:hAnsi="Times New Roman" w:cs="Times New Roman"/>
          <w:sz w:val="24"/>
          <w:szCs w:val="24"/>
        </w:rPr>
        <w:t>1.1. Регистрация входящей документации,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06">
        <w:rPr>
          <w:rFonts w:ascii="Times New Roman" w:eastAsia="Times New Roman" w:hAnsi="Times New Roman" w:cs="Times New Roman"/>
          <w:sz w:val="24"/>
          <w:szCs w:val="24"/>
        </w:rPr>
        <w:t>1.2. Контроль сроков исполнения документов, поручений,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06">
        <w:rPr>
          <w:rFonts w:ascii="Times New Roman" w:eastAsia="Times New Roman" w:hAnsi="Times New Roman" w:cs="Times New Roman"/>
          <w:sz w:val="24"/>
          <w:szCs w:val="24"/>
        </w:rPr>
        <w:t>1.3. Регистрация исходящей документации.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Ежемесячно вести регистр медицинских работников, имеющих право осуществлять самостоятельный амбулаторный прием.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.Ежеквартально составлять отчет по реализации приоритетного национального проекта «Здоровье» в части оказания медицинской помощи беременным женщинам и детям первого года жизни.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5606">
        <w:rPr>
          <w:rFonts w:ascii="Times New Roman" w:eastAsia="Calibri" w:hAnsi="Times New Roman" w:cs="Times New Roman"/>
          <w:sz w:val="24"/>
          <w:szCs w:val="24"/>
        </w:rPr>
        <w:t xml:space="preserve">Доводить до сведения 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медицинских учреждений</w:t>
      </w:r>
      <w:r w:rsidRPr="00A15606">
        <w:rPr>
          <w:rFonts w:ascii="Times New Roman" w:eastAsia="Calibri" w:hAnsi="Times New Roman" w:cs="Times New Roman"/>
          <w:sz w:val="24"/>
          <w:szCs w:val="24"/>
        </w:rPr>
        <w:t xml:space="preserve"> необходимую информацию по вопросам реализации государственной программы «Развитие здравоохранения Костромской области».</w:t>
      </w:r>
    </w:p>
    <w:p w:rsidR="00A15606" w:rsidRPr="00A15606" w:rsidRDefault="00A15606" w:rsidP="00A1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23">
        <w:rPr>
          <w:rFonts w:ascii="Times New Roman" w:eastAsia="Calibri" w:hAnsi="Times New Roman" w:cs="Times New Roman"/>
          <w:sz w:val="24"/>
          <w:szCs w:val="24"/>
        </w:rPr>
        <w:t>5</w:t>
      </w:r>
      <w:r w:rsidRPr="00A15606">
        <w:rPr>
          <w:rFonts w:ascii="Times New Roman" w:eastAsia="Calibri" w:hAnsi="Times New Roman" w:cs="Times New Roman"/>
          <w:sz w:val="24"/>
          <w:szCs w:val="24"/>
        </w:rPr>
        <w:t xml:space="preserve">. Ежеквартально   предоставлять в Министерство здравоохранения РФ Сведения 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о финансовом обеспечении территориальной программы государственных гарантий оказания гражданам Российской Федерации бесплатной медицинской помощи по источникам ее финансового обеспечения.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Calibri" w:hAnsi="Times New Roman" w:cs="Times New Roman"/>
          <w:sz w:val="24"/>
          <w:szCs w:val="24"/>
        </w:rPr>
        <w:t>6</w:t>
      </w:r>
      <w:r w:rsidRPr="00A1560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Консультировать по телефону медицинские учреждения в рамках своей компетенции.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Работать с письменными обращениями граждан в рамках своей компетенции.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Готовить необходимую информацию для совещаний в рамках своей компетенции.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Формировать и представлять в Министерство здравоохранения Российской Федерации текущую информацию.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 Консультировать государственных гражданских служащих и других категорий граждан по вопросам своей компетенции.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5606">
        <w:rPr>
          <w:rFonts w:ascii="Times New Roman" w:eastAsia="Times New Roman" w:hAnsi="Times New Roman" w:cs="Times New Roman"/>
          <w:bCs/>
          <w:sz w:val="24"/>
          <w:szCs w:val="24"/>
        </w:rPr>
        <w:t>Осуществлять сбор, накопление информации и других необходимых материалов для плановой работы.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A1560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Печать служебные документы, различные материалы.</w:t>
      </w:r>
    </w:p>
    <w:p w:rsidR="00A15606" w:rsidRPr="00A15606" w:rsidRDefault="00A15606" w:rsidP="00A156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156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C4C2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Выполнять при необходимости копировально-множительные работы.</w:t>
      </w:r>
    </w:p>
    <w:p w:rsidR="00A15606" w:rsidRPr="00A15606" w:rsidRDefault="00A15606" w:rsidP="00A156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156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C4C2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Обеспечивать отправку документов по средствам факсимильной связи.</w:t>
      </w:r>
    </w:p>
    <w:p w:rsidR="00A15606" w:rsidRPr="00A15606" w:rsidRDefault="00A15606" w:rsidP="00A1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A15606">
        <w:rPr>
          <w:rFonts w:ascii="Times New Roman" w:eastAsia="Times New Roman" w:hAnsi="Times New Roman" w:cs="Times New Roman"/>
          <w:bCs/>
          <w:sz w:val="24"/>
          <w:szCs w:val="24"/>
        </w:rPr>
        <w:t>. Нести ответственность за своевременность и качественное выполнение возложенных задач и обязанностей.</w:t>
      </w:r>
    </w:p>
    <w:p w:rsidR="00A15606" w:rsidRPr="00A15606" w:rsidRDefault="00A15606" w:rsidP="00A156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Готовить ответы на обращения граждан в установленной сфере деятельности.</w:t>
      </w:r>
    </w:p>
    <w:p w:rsidR="00A15606" w:rsidRPr="00A15606" w:rsidRDefault="00A15606" w:rsidP="00A156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15606">
        <w:rPr>
          <w:rFonts w:ascii="Times New Roman" w:eastAsia="Times New Roman" w:hAnsi="Times New Roman" w:cs="Times New Roman"/>
          <w:sz w:val="24"/>
          <w:szCs w:val="24"/>
        </w:rPr>
        <w:t>. Исполнять обязанности, предусмотренные действующим законодательством о государственной гражданской службе.</w:t>
      </w:r>
    </w:p>
    <w:p w:rsidR="008F55E1" w:rsidRPr="00935075" w:rsidRDefault="008F55E1">
      <w:pPr>
        <w:rPr>
          <w:sz w:val="26"/>
          <w:szCs w:val="26"/>
        </w:rPr>
      </w:pPr>
    </w:p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8F55E1" w:rsidRDefault="008F55E1"/>
    <w:p w:rsidR="00ED1CDD" w:rsidRDefault="00ED1CDD"/>
    <w:p w:rsidR="008F55E1" w:rsidRDefault="008F55E1"/>
    <w:p w:rsidR="008F55E1" w:rsidRDefault="008F55E1"/>
    <w:sectPr w:rsidR="008F55E1" w:rsidSect="00602B81">
      <w:headerReference w:type="even" r:id="rId10"/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C0" w:rsidRDefault="001905C0" w:rsidP="006A7CE5">
      <w:pPr>
        <w:spacing w:after="0" w:line="240" w:lineRule="auto"/>
      </w:pPr>
      <w:r>
        <w:separator/>
      </w:r>
    </w:p>
  </w:endnote>
  <w:endnote w:type="continuationSeparator" w:id="0">
    <w:p w:rsidR="001905C0" w:rsidRDefault="001905C0" w:rsidP="006A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C0" w:rsidRDefault="001905C0" w:rsidP="006A7CE5">
      <w:pPr>
        <w:spacing w:after="0" w:line="240" w:lineRule="auto"/>
      </w:pPr>
      <w:r>
        <w:separator/>
      </w:r>
    </w:p>
  </w:footnote>
  <w:footnote w:type="continuationSeparator" w:id="0">
    <w:p w:rsidR="001905C0" w:rsidRDefault="001905C0" w:rsidP="006A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DF" w:rsidRDefault="00781328" w:rsidP="00C50F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3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2DF" w:rsidRDefault="001905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DF" w:rsidRDefault="00781328" w:rsidP="00C50F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3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7BF">
      <w:rPr>
        <w:rStyle w:val="a5"/>
        <w:noProof/>
      </w:rPr>
      <w:t>5</w:t>
    </w:r>
    <w:r>
      <w:rPr>
        <w:rStyle w:val="a5"/>
      </w:rPr>
      <w:fldChar w:fldCharType="end"/>
    </w:r>
  </w:p>
  <w:p w:rsidR="003852DF" w:rsidRDefault="001905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6B"/>
    <w:multiLevelType w:val="hybridMultilevel"/>
    <w:tmpl w:val="69B4841E"/>
    <w:lvl w:ilvl="0" w:tplc="DDC08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EE2AFC"/>
    <w:multiLevelType w:val="hybridMultilevel"/>
    <w:tmpl w:val="47B683EC"/>
    <w:lvl w:ilvl="0" w:tplc="05F6092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625BBF"/>
    <w:multiLevelType w:val="hybridMultilevel"/>
    <w:tmpl w:val="C75A4820"/>
    <w:lvl w:ilvl="0" w:tplc="261C4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B13C08"/>
    <w:multiLevelType w:val="hybridMultilevel"/>
    <w:tmpl w:val="4B78B408"/>
    <w:lvl w:ilvl="0" w:tplc="05F6092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F83"/>
    <w:rsid w:val="000565A5"/>
    <w:rsid w:val="00066566"/>
    <w:rsid w:val="00072BFC"/>
    <w:rsid w:val="000C39B5"/>
    <w:rsid w:val="00173382"/>
    <w:rsid w:val="001905C0"/>
    <w:rsid w:val="001D4CAD"/>
    <w:rsid w:val="001F4794"/>
    <w:rsid w:val="00233B4B"/>
    <w:rsid w:val="002362AA"/>
    <w:rsid w:val="0026197B"/>
    <w:rsid w:val="0028742B"/>
    <w:rsid w:val="00295D2A"/>
    <w:rsid w:val="002A73CB"/>
    <w:rsid w:val="002B1630"/>
    <w:rsid w:val="002B3185"/>
    <w:rsid w:val="002C4C23"/>
    <w:rsid w:val="002F41B2"/>
    <w:rsid w:val="0030617D"/>
    <w:rsid w:val="0031387D"/>
    <w:rsid w:val="00313C3B"/>
    <w:rsid w:val="003816EE"/>
    <w:rsid w:val="003977DD"/>
    <w:rsid w:val="003F3F67"/>
    <w:rsid w:val="003F6BAE"/>
    <w:rsid w:val="0042670C"/>
    <w:rsid w:val="00440502"/>
    <w:rsid w:val="00442C9E"/>
    <w:rsid w:val="004648F8"/>
    <w:rsid w:val="004D1BAB"/>
    <w:rsid w:val="004D2D05"/>
    <w:rsid w:val="004F332A"/>
    <w:rsid w:val="005201F1"/>
    <w:rsid w:val="00522728"/>
    <w:rsid w:val="00540378"/>
    <w:rsid w:val="0057733E"/>
    <w:rsid w:val="005A6C32"/>
    <w:rsid w:val="005A731D"/>
    <w:rsid w:val="005E2EBE"/>
    <w:rsid w:val="00600D10"/>
    <w:rsid w:val="00602B81"/>
    <w:rsid w:val="00623044"/>
    <w:rsid w:val="00682862"/>
    <w:rsid w:val="006845D2"/>
    <w:rsid w:val="006929EF"/>
    <w:rsid w:val="006A4482"/>
    <w:rsid w:val="006A7CE5"/>
    <w:rsid w:val="00710F83"/>
    <w:rsid w:val="00740162"/>
    <w:rsid w:val="007573AF"/>
    <w:rsid w:val="00771831"/>
    <w:rsid w:val="00773A4A"/>
    <w:rsid w:val="00780BFC"/>
    <w:rsid w:val="00781328"/>
    <w:rsid w:val="007A1103"/>
    <w:rsid w:val="007B561E"/>
    <w:rsid w:val="007C245C"/>
    <w:rsid w:val="007C3450"/>
    <w:rsid w:val="007C682F"/>
    <w:rsid w:val="007D73BD"/>
    <w:rsid w:val="0080431B"/>
    <w:rsid w:val="00811CC0"/>
    <w:rsid w:val="00842BF1"/>
    <w:rsid w:val="00857C15"/>
    <w:rsid w:val="00877811"/>
    <w:rsid w:val="00877DCD"/>
    <w:rsid w:val="008844C8"/>
    <w:rsid w:val="008A5BD1"/>
    <w:rsid w:val="008A7C93"/>
    <w:rsid w:val="008C4255"/>
    <w:rsid w:val="008E6348"/>
    <w:rsid w:val="008F55E1"/>
    <w:rsid w:val="00907903"/>
    <w:rsid w:val="00916B28"/>
    <w:rsid w:val="00932546"/>
    <w:rsid w:val="00935075"/>
    <w:rsid w:val="00947072"/>
    <w:rsid w:val="009A16FE"/>
    <w:rsid w:val="009B376A"/>
    <w:rsid w:val="009B4710"/>
    <w:rsid w:val="009D37BF"/>
    <w:rsid w:val="00A01D50"/>
    <w:rsid w:val="00A15606"/>
    <w:rsid w:val="00A17697"/>
    <w:rsid w:val="00A210A6"/>
    <w:rsid w:val="00A31B0E"/>
    <w:rsid w:val="00A42AE0"/>
    <w:rsid w:val="00A45ED3"/>
    <w:rsid w:val="00A84BB4"/>
    <w:rsid w:val="00A963D6"/>
    <w:rsid w:val="00A9642E"/>
    <w:rsid w:val="00AB2F36"/>
    <w:rsid w:val="00AE32A5"/>
    <w:rsid w:val="00B03F9B"/>
    <w:rsid w:val="00B12F35"/>
    <w:rsid w:val="00B35125"/>
    <w:rsid w:val="00B52FBB"/>
    <w:rsid w:val="00B60A16"/>
    <w:rsid w:val="00B75F2D"/>
    <w:rsid w:val="00B94F88"/>
    <w:rsid w:val="00BC1DBA"/>
    <w:rsid w:val="00BF0550"/>
    <w:rsid w:val="00C02AA4"/>
    <w:rsid w:val="00C11A46"/>
    <w:rsid w:val="00C36D00"/>
    <w:rsid w:val="00C64532"/>
    <w:rsid w:val="00C723BA"/>
    <w:rsid w:val="00C953A6"/>
    <w:rsid w:val="00CB2E66"/>
    <w:rsid w:val="00CE3C27"/>
    <w:rsid w:val="00D23C60"/>
    <w:rsid w:val="00D80D8A"/>
    <w:rsid w:val="00D8358C"/>
    <w:rsid w:val="00D86912"/>
    <w:rsid w:val="00DA51C9"/>
    <w:rsid w:val="00DC3816"/>
    <w:rsid w:val="00E23D7E"/>
    <w:rsid w:val="00E55B48"/>
    <w:rsid w:val="00E61264"/>
    <w:rsid w:val="00E854AC"/>
    <w:rsid w:val="00E95DF9"/>
    <w:rsid w:val="00E960AF"/>
    <w:rsid w:val="00EA1527"/>
    <w:rsid w:val="00EA7AF2"/>
    <w:rsid w:val="00EB5391"/>
    <w:rsid w:val="00EC5F34"/>
    <w:rsid w:val="00ED1CDD"/>
    <w:rsid w:val="00EF3AD8"/>
    <w:rsid w:val="00F01A99"/>
    <w:rsid w:val="00F17258"/>
    <w:rsid w:val="00F40C08"/>
    <w:rsid w:val="00F66BC2"/>
    <w:rsid w:val="00FB00E2"/>
    <w:rsid w:val="00FB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0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0F8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10F83"/>
  </w:style>
  <w:style w:type="character" w:styleId="a6">
    <w:name w:val="Hyperlink"/>
    <w:basedOn w:val="a0"/>
    <w:rsid w:val="00710F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01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183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MakarenkoON</dc:creator>
  <cp:keywords/>
  <dc:description/>
  <cp:lastModifiedBy>Макаренко Ольга Николаевна</cp:lastModifiedBy>
  <cp:revision>80</cp:revision>
  <cp:lastPrinted>2017-07-12T13:23:00Z</cp:lastPrinted>
  <dcterms:created xsi:type="dcterms:W3CDTF">2013-10-04T05:06:00Z</dcterms:created>
  <dcterms:modified xsi:type="dcterms:W3CDTF">2017-07-13T08:06:00Z</dcterms:modified>
</cp:coreProperties>
</file>