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4AB" w:rsidRPr="00CA2FAB" w:rsidRDefault="007274AB" w:rsidP="007274AB">
      <w:pPr>
        <w:pStyle w:val="a3"/>
        <w:jc w:val="both"/>
      </w:pPr>
      <w:r w:rsidRPr="00CA2FAB">
        <w:rPr>
          <w:b/>
          <w:bCs/>
        </w:rPr>
        <w:t xml:space="preserve">Что нового в лечении сахарного диабета: о главных изменениях в </w:t>
      </w:r>
      <w:proofErr w:type="spellStart"/>
      <w:r w:rsidRPr="00CA2FAB">
        <w:rPr>
          <w:b/>
          <w:bCs/>
        </w:rPr>
        <w:t>диабетологии</w:t>
      </w:r>
      <w:proofErr w:type="spellEnd"/>
      <w:r w:rsidRPr="00CA2FAB">
        <w:rPr>
          <w:b/>
          <w:bCs/>
        </w:rPr>
        <w:t xml:space="preserve"> расскажут на «Про Диабет»</w:t>
      </w:r>
    </w:p>
    <w:p w:rsidR="007274AB" w:rsidRPr="00CA2FAB" w:rsidRDefault="007274AB" w:rsidP="007274AB">
      <w:pPr>
        <w:pStyle w:val="a3"/>
        <w:jc w:val="both"/>
      </w:pPr>
      <w:r w:rsidRPr="00CA2FAB">
        <w:t>Единый информационный ресурс «Про Диабет» был представлен на XI (XXXII) Национальном конгрессе эндокринологов с международным участием «Персонализированная медицина в эндокринологии: от фундаментальной науки до практического здравоохранения» — главном профессиональном событии в области эндокринологии.</w:t>
      </w:r>
    </w:p>
    <w:p w:rsidR="007274AB" w:rsidRPr="00CA2FAB" w:rsidRDefault="007274AB" w:rsidP="007274AB">
      <w:pPr>
        <w:pStyle w:val="a3"/>
        <w:jc w:val="both"/>
      </w:pPr>
      <w:r w:rsidRPr="00CA2FAB">
        <w:t xml:space="preserve">По данным, озвученным на </w:t>
      </w:r>
      <w:r>
        <w:t>к</w:t>
      </w:r>
      <w:r w:rsidRPr="00CA2FAB">
        <w:t>онгрессе, число людей с сахарным диабетом в России приближается к 12 миллионам человек: около 6 миллионов имеют подтвержденный диагноз, еще примерно столько же могут не знать о своем заболевании. В таких условиях особенно важно, чтобы пациенты и их близкие имели доступ к проверенной и понятной информации о современных подходах к диагностике, лечению и профилактике осложнений.</w:t>
      </w:r>
      <w:r>
        <w:t xml:space="preserve"> </w:t>
      </w:r>
      <w:r w:rsidRPr="000E756A">
        <w:t>Эту задачу помогает решать экосистема «Про Диабет»</w:t>
      </w:r>
      <w:r>
        <w:t>.</w:t>
      </w:r>
    </w:p>
    <w:p w:rsidR="007274AB" w:rsidRPr="00CA2FAB" w:rsidRDefault="007274AB" w:rsidP="007274AB">
      <w:pPr>
        <w:pStyle w:val="a3"/>
        <w:jc w:val="both"/>
      </w:pPr>
      <w:r w:rsidRPr="00CA2FAB">
        <w:t>На</w:t>
      </w:r>
      <w:r>
        <w:t xml:space="preserve"> к</w:t>
      </w:r>
      <w:r w:rsidRPr="00CA2FAB">
        <w:t>онгрессе обсуждали темы, которые уже сегодня меняют подходы к лечению сахарного диабета. Одной из ключевых стала связь сахарного диабета 2 типа и ожирения: специалисты представили современные алгоритмы терапии</w:t>
      </w:r>
      <w:r>
        <w:t xml:space="preserve">: </w:t>
      </w:r>
      <w:r w:rsidRPr="00CA2FAB">
        <w:t xml:space="preserve">изменение образа жизни, медикаментозное лечение и новые препараты, которые помогают снижать </w:t>
      </w:r>
      <w:proofErr w:type="spellStart"/>
      <w:r w:rsidRPr="00CA2FAB">
        <w:t>кардиометаболические</w:t>
      </w:r>
      <w:proofErr w:type="spellEnd"/>
      <w:r w:rsidRPr="00CA2FAB">
        <w:t xml:space="preserve"> риски и повышать эффективность контроля заболевания.</w:t>
      </w:r>
    </w:p>
    <w:p w:rsidR="007274AB" w:rsidRPr="00CA2FAB" w:rsidRDefault="007274AB" w:rsidP="007274AB">
      <w:pPr>
        <w:pStyle w:val="a3"/>
        <w:jc w:val="both"/>
      </w:pPr>
      <w:r w:rsidRPr="00CA2FAB">
        <w:t xml:space="preserve">Отдельное внимание эксперты уделили сахарному диабету 1 типа. Обсуждались вопросы ранней диагностики, снижения рисков тяжелых осложнений и поиска новых подходов к терапии. Специалисты подчеркнули: своевременное выявление заболевания помогает избежать </w:t>
      </w:r>
      <w:proofErr w:type="spellStart"/>
      <w:r w:rsidRPr="00CA2FAB">
        <w:t>жизнеугрожающих</w:t>
      </w:r>
      <w:proofErr w:type="spellEnd"/>
      <w:r w:rsidRPr="00CA2FAB">
        <w:t xml:space="preserve"> состояний и улучшить долгосрочный прогноз.</w:t>
      </w:r>
    </w:p>
    <w:p w:rsidR="007274AB" w:rsidRPr="00CA2FAB" w:rsidRDefault="007274AB" w:rsidP="007274AB">
      <w:pPr>
        <w:pStyle w:val="a3"/>
        <w:jc w:val="both"/>
      </w:pPr>
      <w:r w:rsidRPr="00CA2FAB">
        <w:t>Важной частью повестки стали вопросы качества жизни детей с сахарным диабетом: продление льгот после 18 лет, доступность систем мониторинга глюкозы, организация специализированного отдыха и поддержка семей.</w:t>
      </w:r>
    </w:p>
    <w:p w:rsidR="007274AB" w:rsidRDefault="007274AB" w:rsidP="007274AB">
      <w:pPr>
        <w:pStyle w:val="a3"/>
        <w:jc w:val="both"/>
      </w:pPr>
      <w:r w:rsidRPr="00DE5B56">
        <w:t>Часть тем, которые сегодня активно обсуждаются профессиональным медицинским сообществом, уже доступна</w:t>
      </w:r>
      <w:r w:rsidR="00981450">
        <w:t xml:space="preserve"> на</w:t>
      </w:r>
      <w:r w:rsidRPr="00DE5B56">
        <w:t xml:space="preserve"> </w:t>
      </w:r>
      <w:r>
        <w:t xml:space="preserve">ресурсе </w:t>
      </w:r>
      <w:r w:rsidRPr="00DE5B56">
        <w:t>«Про Диабет»</w:t>
      </w:r>
      <w:r>
        <w:t>, который объединяет</w:t>
      </w:r>
      <w:r w:rsidRPr="00C43C94">
        <w:t xml:space="preserve"> </w:t>
      </w:r>
      <w:r>
        <w:t>официальный сайт</w:t>
      </w:r>
      <w:r w:rsidR="00981450">
        <w:t xml:space="preserve"> и</w:t>
      </w:r>
      <w:r>
        <w:t xml:space="preserve"> </w:t>
      </w:r>
      <w:r w:rsidRPr="00035D99">
        <w:t>социальные сети (</w:t>
      </w:r>
      <w:proofErr w:type="spellStart"/>
      <w:r w:rsidRPr="00035D99">
        <w:t>ВКонтакте</w:t>
      </w:r>
      <w:proofErr w:type="spellEnd"/>
      <w:r w:rsidRPr="00035D99">
        <w:t>, Макс, Одноклассники</w:t>
      </w:r>
      <w:r>
        <w:t>, Яндекс Дзен</w:t>
      </w:r>
      <w:r w:rsidRPr="00035D99">
        <w:t>)</w:t>
      </w:r>
      <w:r w:rsidRPr="00DE5B56">
        <w:t>.</w:t>
      </w:r>
      <w:r>
        <w:t xml:space="preserve"> Проект реализует команда ведущих экспертов страны</w:t>
      </w:r>
      <w:r w:rsidR="00981450">
        <w:t>.  «Про Диабет» публикует</w:t>
      </w:r>
      <w:r>
        <w:t xml:space="preserve"> только выверенные и актуальные материалы, которые помогают пациентам в управлении заболеванием. </w:t>
      </w:r>
    </w:p>
    <w:p w:rsidR="007274AB" w:rsidRPr="00035D99" w:rsidRDefault="00981450" w:rsidP="007274AB">
      <w:pPr>
        <w:pStyle w:val="a3"/>
        <w:jc w:val="both"/>
      </w:pPr>
      <w:r w:rsidRPr="00035D99">
        <w:t>В раздел</w:t>
      </w:r>
      <w:r w:rsidR="007A776F">
        <w:t>ах «СД 1 типа» и «СД 2 типа»</w:t>
      </w:r>
      <w:r>
        <w:t xml:space="preserve"> вы найдете </w:t>
      </w:r>
      <w:r w:rsidR="007274AB" w:rsidRPr="00035D99">
        <w:t xml:space="preserve">эталонные калькуляторы и опросники: калькулятор хлебных единиц, индекса массы тела (ИМТ), </w:t>
      </w:r>
      <w:r w:rsidR="007274AB">
        <w:t>уникальный опросник «</w:t>
      </w:r>
      <w:proofErr w:type="spellStart"/>
      <w:r w:rsidR="007274AB">
        <w:t>Диариск</w:t>
      </w:r>
      <w:proofErr w:type="spellEnd"/>
      <w:r w:rsidR="007274AB">
        <w:t>» для определения риска р</w:t>
      </w:r>
      <w:r w:rsidR="007274AB" w:rsidRPr="00035D99">
        <w:t>азвития сахарного диабета 2 типа</w:t>
      </w:r>
      <w:r w:rsidR="007274AB">
        <w:t>. На главной странице ресурса собраны памятки для пациентов</w:t>
      </w:r>
      <w:r w:rsidR="008E7455">
        <w:t>:</w:t>
      </w:r>
      <w:r w:rsidR="007274AB" w:rsidRPr="00C43C94">
        <w:t xml:space="preserve"> </w:t>
      </w:r>
      <w:r w:rsidR="007274AB" w:rsidRPr="00035D99">
        <w:t xml:space="preserve">их </w:t>
      </w:r>
      <w:r w:rsidR="007274AB">
        <w:t xml:space="preserve">можно </w:t>
      </w:r>
      <w:r w:rsidR="007274AB" w:rsidRPr="00035D99">
        <w:t>скачать</w:t>
      </w:r>
      <w:r w:rsidR="007274AB">
        <w:t xml:space="preserve">, распечатать и использовать дома или брать с собой на прием. </w:t>
      </w:r>
      <w:r w:rsidR="007274AB" w:rsidRPr="00035D99">
        <w:t xml:space="preserve"> </w:t>
      </w:r>
    </w:p>
    <w:p w:rsidR="007274AB" w:rsidRDefault="007274AB" w:rsidP="007274AB">
      <w:pPr>
        <w:pStyle w:val="a3"/>
        <w:jc w:val="both"/>
      </w:pPr>
      <w:r>
        <w:t xml:space="preserve">В мае в социальных сетях ведущие специалисты-эндокринологи «Про Диабет» </w:t>
      </w:r>
      <w:r w:rsidR="00726102">
        <w:t>рассказали</w:t>
      </w:r>
      <w:r>
        <w:t>, как подготовит</w:t>
      </w:r>
      <w:r w:rsidR="00726102">
        <w:t>ь</w:t>
      </w:r>
      <w:r>
        <w:t>ся к лету и что особенно важно знать, чтобы отдых</w:t>
      </w:r>
      <w:r w:rsidR="00981450">
        <w:t xml:space="preserve"> и </w:t>
      </w:r>
      <w:r>
        <w:t xml:space="preserve">жаркие дни прошли комфортно. </w:t>
      </w:r>
    </w:p>
    <w:p w:rsidR="007274AB" w:rsidRDefault="007274AB" w:rsidP="007274AB">
      <w:pPr>
        <w:pStyle w:val="a3"/>
        <w:numPr>
          <w:ilvl w:val="0"/>
          <w:numId w:val="1"/>
        </w:numPr>
        <w:spacing w:before="0" w:beforeAutospacing="0" w:after="0" w:afterAutospacing="0"/>
      </w:pPr>
      <w:r w:rsidRPr="00074D9E">
        <w:t xml:space="preserve">как посчитать ХЕ при организации отдыха на природе </w:t>
      </w:r>
    </w:p>
    <w:p w:rsidR="007274AB" w:rsidRPr="00074D9E" w:rsidRDefault="007274AB" w:rsidP="007274AB">
      <w:pPr>
        <w:pStyle w:val="a3"/>
        <w:numPr>
          <w:ilvl w:val="0"/>
          <w:numId w:val="1"/>
        </w:numPr>
        <w:spacing w:before="0" w:beforeAutospacing="0" w:after="0" w:afterAutospacing="0"/>
      </w:pPr>
      <w:r w:rsidRPr="00074D9E">
        <w:t>как антигистаминные препараты влияют на уровень глюкозы крови в сезон аллергии</w:t>
      </w:r>
    </w:p>
    <w:p w:rsidR="007274AB" w:rsidRDefault="007274AB" w:rsidP="007274A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074D9E">
        <w:rPr>
          <w:color w:val="000000"/>
        </w:rPr>
        <w:t xml:space="preserve">как хранить инсулин и использовать </w:t>
      </w:r>
      <w:proofErr w:type="spellStart"/>
      <w:r w:rsidRPr="00074D9E">
        <w:rPr>
          <w:color w:val="000000"/>
        </w:rPr>
        <w:t>глюкометр</w:t>
      </w:r>
      <w:proofErr w:type="spellEnd"/>
      <w:r w:rsidRPr="00074D9E">
        <w:rPr>
          <w:color w:val="000000"/>
        </w:rPr>
        <w:t xml:space="preserve"> в жаркую погоду</w:t>
      </w:r>
    </w:p>
    <w:p w:rsidR="00726102" w:rsidRPr="00074D9E" w:rsidRDefault="007274AB" w:rsidP="00726102">
      <w:pPr>
        <w:pStyle w:val="a3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</w:rPr>
        <w:t>какие риски могут быть при укусах насекомых при сахарном диабете</w:t>
      </w:r>
    </w:p>
    <w:p w:rsidR="007274AB" w:rsidRDefault="007274AB" w:rsidP="007274AB">
      <w:pPr>
        <w:pStyle w:val="a3"/>
        <w:jc w:val="both"/>
      </w:pPr>
      <w:r>
        <w:lastRenderedPageBreak/>
        <w:t>В одной из самых востребованных интерактивных рубрик «Вопросы эксперту» врач-акушер-гинеколог, эндокринолог ГНЦ РФ ФГБУ «НМИЦ эндокринологии им. академика И.И. Дедова» Минздрава России, главный научный сотрудник, профессор, доктор медицинских наук, доцент, врач высшей квалификационной категории Григорян Ольга Рафаэльевна</w:t>
      </w:r>
      <w:r w:rsidR="00981450">
        <w:t xml:space="preserve"> рассказала о подборе контрацепции и ведении менопаузы у пациенток с сахарным диабетом</w:t>
      </w:r>
      <w:r>
        <w:t xml:space="preserve">. </w:t>
      </w:r>
    </w:p>
    <w:p w:rsidR="007274AB" w:rsidRDefault="007274AB" w:rsidP="007274AB">
      <w:pPr>
        <w:pStyle w:val="a3"/>
        <w:jc w:val="both"/>
      </w:pPr>
      <w:r>
        <w:t>Практические рекомен</w:t>
      </w:r>
      <w:r w:rsidRPr="00CD3AA3">
        <w:t xml:space="preserve">дации </w:t>
      </w:r>
      <w:r w:rsidR="00981450">
        <w:t>для</w:t>
      </w:r>
      <w:r w:rsidR="00981450" w:rsidRPr="00CD3AA3">
        <w:t xml:space="preserve"> </w:t>
      </w:r>
      <w:r w:rsidRPr="00CD3AA3">
        <w:t>повседневной жизни с заболеванием</w:t>
      </w:r>
      <w:r>
        <w:t xml:space="preserve">, которые собраны на ресурсе в разделе </w:t>
      </w:r>
      <w:r w:rsidRPr="00CD3AA3">
        <w:t>«Блог»</w:t>
      </w:r>
      <w:r w:rsidR="00C839A5">
        <w:t>,</w:t>
      </w:r>
      <w:r>
        <w:t xml:space="preserve"> в мае пополнились актуальной информацией</w:t>
      </w:r>
      <w:r w:rsidR="007E5405">
        <w:t>, которую легко найти по тематическим тегам в фильтре сверху страницы:</w:t>
      </w:r>
    </w:p>
    <w:p w:rsidR="007274AB" w:rsidRDefault="007274AB" w:rsidP="007274AB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о современных методах ранней диагностики сосудистых осложнений у детей с сахарным диабетом</w:t>
      </w:r>
    </w:p>
    <w:p w:rsidR="007274AB" w:rsidRDefault="007274AB" w:rsidP="007274AB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об опасности сочетания сахарного диабета и артериальной гипертензии </w:t>
      </w:r>
    </w:p>
    <w:p w:rsidR="007274AB" w:rsidRDefault="007274AB" w:rsidP="007274AB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о способах восстановить нормальный сон при сахарном диабете 2 типа</w:t>
      </w:r>
    </w:p>
    <w:p w:rsidR="007274AB" w:rsidRDefault="007274AB" w:rsidP="007274AB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о проблемах желудочно-кишечного тракта у детей с сахарным диабетом 1 типа </w:t>
      </w:r>
    </w:p>
    <w:p w:rsidR="007274AB" w:rsidRPr="00CA2FAB" w:rsidRDefault="007274AB" w:rsidP="007274AB">
      <w:pPr>
        <w:pStyle w:val="a3"/>
        <w:jc w:val="both"/>
      </w:pPr>
      <w:r>
        <w:t>В июне</w:t>
      </w:r>
      <w:r w:rsidRPr="00CA2FAB">
        <w:t xml:space="preserve"> на «Про Диабет» стартует новая рубрика </w:t>
      </w:r>
      <w:r>
        <w:t>«Говор</w:t>
      </w:r>
      <w:bookmarkStart w:id="0" w:name="_GoBack"/>
      <w:bookmarkEnd w:id="0"/>
      <w:r>
        <w:t xml:space="preserve">ят, что» </w:t>
      </w:r>
      <w:r w:rsidRPr="00CA2FAB">
        <w:t xml:space="preserve">о современных научных разработках и изменениях, которые обсуждаются в профессиональном медицинском и </w:t>
      </w:r>
      <w:proofErr w:type="spellStart"/>
      <w:r w:rsidRPr="00CA2FAB">
        <w:t>пациентских</w:t>
      </w:r>
      <w:proofErr w:type="spellEnd"/>
      <w:r w:rsidRPr="00CA2FAB">
        <w:t xml:space="preserve"> сообществах. Читатели смогут первыми узнавать о новых технологиях, перспективах лечения и важных изменениях в </w:t>
      </w:r>
      <w:proofErr w:type="spellStart"/>
      <w:r w:rsidRPr="00CA2FAB">
        <w:t>диабетологии</w:t>
      </w:r>
      <w:proofErr w:type="spellEnd"/>
      <w:r w:rsidRPr="00CA2FAB">
        <w:t xml:space="preserve"> — с экспертными комментариями и понятным объяснением сложных тем.</w:t>
      </w:r>
    </w:p>
    <w:p w:rsidR="007274AB" w:rsidRDefault="007274AB" w:rsidP="007274AB">
      <w:pPr>
        <w:pStyle w:val="a3"/>
        <w:jc w:val="both"/>
      </w:pPr>
      <w:r w:rsidRPr="00CA2FAB">
        <w:t>«Про Диабет» помогает пациентам и их близким, получать проверенную информацию и понимать, какие современные возможности уже доступны людям с сахарным диабетом.</w:t>
      </w:r>
      <w:r>
        <w:t xml:space="preserve"> </w:t>
      </w:r>
    </w:p>
    <w:p w:rsidR="007274AB" w:rsidRDefault="007274AB" w:rsidP="007274AB">
      <w:pPr>
        <w:pStyle w:val="a3"/>
        <w:spacing w:before="0" w:beforeAutospacing="0" w:after="0" w:afterAutospacing="0"/>
        <w:jc w:val="both"/>
      </w:pPr>
      <w:r>
        <w:t xml:space="preserve">Подписывайтесь на ресурс </w:t>
      </w:r>
      <w:hyperlink r:id="rId5" w:history="1">
        <w:r w:rsidRPr="006D4167">
          <w:rPr>
            <w:rStyle w:val="a4"/>
          </w:rPr>
          <w:t>«Про Диабет»</w:t>
        </w:r>
      </w:hyperlink>
      <w:r>
        <w:t xml:space="preserve">, </w:t>
      </w:r>
    </w:p>
    <w:p w:rsidR="007274AB" w:rsidRDefault="007274AB" w:rsidP="007274AB">
      <w:pPr>
        <w:pStyle w:val="a3"/>
        <w:spacing w:before="0" w:beforeAutospacing="0" w:after="0" w:afterAutospacing="0"/>
        <w:jc w:val="both"/>
      </w:pPr>
      <w:r>
        <w:t xml:space="preserve">следите за новой информацией в наших </w:t>
      </w:r>
      <w:hyperlink r:id="rId6" w:history="1">
        <w:r w:rsidRPr="00B81F04">
          <w:rPr>
            <w:rStyle w:val="a4"/>
          </w:rPr>
          <w:t>социальных сетях</w:t>
        </w:r>
      </w:hyperlink>
    </w:p>
    <w:p w:rsidR="007274AB" w:rsidRDefault="007274AB" w:rsidP="007274AB">
      <w:pPr>
        <w:pStyle w:val="a3"/>
        <w:spacing w:before="0" w:beforeAutospacing="0" w:after="0" w:afterAutospacing="0"/>
        <w:jc w:val="both"/>
      </w:pPr>
    </w:p>
    <w:p w:rsidR="007274AB" w:rsidRDefault="007274AB" w:rsidP="007274AB">
      <w:pPr>
        <w:pStyle w:val="a3"/>
        <w:spacing w:before="0" w:beforeAutospacing="0" w:after="0" w:afterAutospacing="0"/>
        <w:jc w:val="both"/>
      </w:pPr>
    </w:p>
    <w:p w:rsidR="00F917C4" w:rsidRDefault="008E7455"/>
    <w:sectPr w:rsidR="00F91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946"/>
    <w:multiLevelType w:val="hybridMultilevel"/>
    <w:tmpl w:val="AECC3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625750"/>
    <w:multiLevelType w:val="hybridMultilevel"/>
    <w:tmpl w:val="D7100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4AB"/>
    <w:rsid w:val="0017438D"/>
    <w:rsid w:val="00222E37"/>
    <w:rsid w:val="00332D39"/>
    <w:rsid w:val="00726102"/>
    <w:rsid w:val="007274AB"/>
    <w:rsid w:val="007A776F"/>
    <w:rsid w:val="007C74B4"/>
    <w:rsid w:val="007E5405"/>
    <w:rsid w:val="008A42F2"/>
    <w:rsid w:val="008E7455"/>
    <w:rsid w:val="00981450"/>
    <w:rsid w:val="00A05504"/>
    <w:rsid w:val="00C839A5"/>
    <w:rsid w:val="00FA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701AA"/>
  <w15:chartTrackingRefBased/>
  <w15:docId w15:val="{9D10D667-697E-45C3-89BC-4B116094C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7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74A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1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14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plink.cc/prodiabet.ru" TargetMode="External"/><Relationship Id="rId5" Type="http://schemas.openxmlformats.org/officeDocument/2006/relationships/hyperlink" Target="https://pro-diabe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Анна Александровна</dc:creator>
  <cp:keywords/>
  <dc:description/>
  <cp:lastModifiedBy>Алексанян Мария Микаеловна</cp:lastModifiedBy>
  <cp:revision>5</cp:revision>
  <dcterms:created xsi:type="dcterms:W3CDTF">2026-06-08T07:05:00Z</dcterms:created>
  <dcterms:modified xsi:type="dcterms:W3CDTF">2026-06-10T07:10:00Z</dcterms:modified>
</cp:coreProperties>
</file>